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Tiêu chuẩn</w:t>
      </w:r>
      <w:r w:rsidRPr="00B65271">
        <w:rPr>
          <w:b/>
          <w:szCs w:val="26"/>
          <w:lang w:val="nl-NL"/>
        </w:rPr>
        <w:t xml:space="preserve"> 8.5: </w:t>
      </w:r>
      <w:r w:rsidRPr="00B65271">
        <w:rPr>
          <w:b/>
          <w:bCs/>
          <w:szCs w:val="26"/>
          <w:lang w:val="nl-NL"/>
        </w:rPr>
        <w:t xml:space="preserve">Ký túc xá </w:t>
      </w:r>
      <w:r w:rsidRPr="00B65271">
        <w:rPr>
          <w:b/>
          <w:szCs w:val="26"/>
          <w:lang w:val="pt-BR"/>
        </w:rPr>
        <w:t>đảm bảo đủ diện tích nhà ở và các điều kiện tối thiểu (chỗ ở, điện, nước, vệ sinh, các tiện nghi khác) cho sinh hoạt và học tập của người học.</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Trường có ký túc xá</w:t>
      </w:r>
      <w:r w:rsidR="00575F18" w:rsidRPr="006A6E81">
        <w:rPr>
          <w:szCs w:val="26"/>
        </w:rPr>
        <w:t xml:space="preserve"> nằm ngay trong khuôn viên trường</w:t>
      </w:r>
      <w:r w:rsidRPr="006A6E81">
        <w:rPr>
          <w:szCs w:val="26"/>
        </w:rPr>
        <w:t xml:space="preserve"> với diện tích hơn 3.000 m², đáp ứng chỗ ở nội </w:t>
      </w:r>
      <w:proofErr w:type="gramStart"/>
      <w:r w:rsidRPr="006A6E81">
        <w:rPr>
          <w:szCs w:val="26"/>
        </w:rPr>
        <w:t>trú  cho</w:t>
      </w:r>
      <w:proofErr w:type="gramEnd"/>
      <w:r w:rsidRPr="006A6E81">
        <w:rPr>
          <w:szCs w:val="26"/>
        </w:rPr>
        <w:t xml:space="preserve"> trên 6</w:t>
      </w:r>
      <w:r w:rsidR="009D74EE" w:rsidRPr="006A6E81">
        <w:rPr>
          <w:szCs w:val="26"/>
        </w:rPr>
        <w:t>0</w:t>
      </w:r>
      <w:r w:rsidRPr="006A6E81">
        <w:rPr>
          <w:szCs w:val="26"/>
        </w:rPr>
        <w:t>0 HSSV, với diện tích trung bình 5 m²/1HSSV (</w:t>
      </w:r>
      <w:r w:rsidRPr="006A6E81">
        <w:rPr>
          <w:i/>
          <w:szCs w:val="26"/>
          <w:highlight w:val="cyan"/>
        </w:rPr>
        <w:t>8.5.01</w:t>
      </w:r>
      <w:r w:rsidRPr="006A6E81">
        <w:rPr>
          <w:i/>
          <w:szCs w:val="26"/>
        </w:rPr>
        <w:t xml:space="preserve">- </w:t>
      </w:r>
      <w:r w:rsidR="007F1D21">
        <w:rPr>
          <w:i/>
          <w:color w:val="FF0000"/>
          <w:szCs w:val="26"/>
        </w:rPr>
        <w:t>Hình chụp</w:t>
      </w:r>
      <w:r w:rsidRPr="00A4405F">
        <w:rPr>
          <w:i/>
          <w:color w:val="FF0000"/>
          <w:szCs w:val="26"/>
        </w:rPr>
        <w:t xml:space="preserve"> Ký túc xá</w:t>
      </w:r>
      <w:r w:rsidR="00594D6D">
        <w:rPr>
          <w:i/>
          <w:color w:val="FF0000"/>
          <w:szCs w:val="26"/>
        </w:rPr>
        <w:t xml:space="preserve"> </w:t>
      </w:r>
      <w:r w:rsidR="00594D6D" w:rsidRPr="00594D6D">
        <w:rPr>
          <w:i/>
          <w:color w:val="E36C0A" w:themeColor="accent6" w:themeShade="BF"/>
          <w:szCs w:val="26"/>
          <w:highlight w:val="yellow"/>
        </w:rPr>
        <w:sym w:font="Wingdings" w:char="F0E0"/>
      </w:r>
      <w:r w:rsidR="00594D6D" w:rsidRPr="00594D6D">
        <w:rPr>
          <w:i/>
          <w:color w:val="E36C0A" w:themeColor="accent6" w:themeShade="BF"/>
          <w:szCs w:val="26"/>
          <w:highlight w:val="yellow"/>
        </w:rPr>
        <w:t xml:space="preserve"> THIỆN</w:t>
      </w:r>
      <w:r w:rsidRPr="006A6E81">
        <w:rPr>
          <w:i/>
          <w:szCs w:val="26"/>
        </w:rPr>
        <w:t>)</w:t>
      </w:r>
      <w:r w:rsidRPr="006A6E81">
        <w:rPr>
          <w:szCs w:val="26"/>
        </w:rPr>
        <w:t xml:space="preserve">, chi phí thấp đáp ứng được </w:t>
      </w:r>
      <w:r w:rsidRPr="00B65271">
        <w:rPr>
          <w:szCs w:val="26"/>
        </w:rPr>
        <w:t xml:space="preserve">nhu cầu chỗ ở cho HSSV thuộc đối tượng chính sách xã hội, vùng kinh tế khó khăn, dân tộc thiểu số, khuyết tật. Nhà trường đã thực hiện đúng </w:t>
      </w:r>
      <w:proofErr w:type="gramStart"/>
      <w:r w:rsidRPr="00B65271">
        <w:rPr>
          <w:szCs w:val="26"/>
        </w:rPr>
        <w:t>theo</w:t>
      </w:r>
      <w:proofErr w:type="gramEnd"/>
      <w:r w:rsidRPr="00B65271">
        <w:rPr>
          <w:szCs w:val="26"/>
        </w:rPr>
        <w:t xml:space="preserve"> Thông tư số 27/2011/TT-BGDĐT ngày 27/6/2011 về Ban hành Quy chế công tác HSSV nội trú tại các cơ sở giáo dục thuộc hệ thống giáo dục quốc dân.</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 xml:space="preserve">Các điều kiện về </w:t>
      </w:r>
      <w:r w:rsidR="009D74EE" w:rsidRPr="006A6E81">
        <w:rPr>
          <w:szCs w:val="26"/>
        </w:rPr>
        <w:t>cơ sở vật chất</w:t>
      </w:r>
      <w:r w:rsidRPr="006A6E81">
        <w:rPr>
          <w:szCs w:val="26"/>
        </w:rPr>
        <w:t xml:space="preserve"> </w:t>
      </w:r>
      <w:r w:rsidR="009D74EE" w:rsidRPr="006A6E81">
        <w:rPr>
          <w:szCs w:val="26"/>
        </w:rPr>
        <w:t>bên trong</w:t>
      </w:r>
      <w:r w:rsidRPr="006A6E81">
        <w:rPr>
          <w:szCs w:val="26"/>
        </w:rPr>
        <w:t xml:space="preserve"> KTX được bố trí </w:t>
      </w:r>
      <w:r w:rsidR="009D74EE" w:rsidRPr="006A6E81">
        <w:rPr>
          <w:szCs w:val="26"/>
        </w:rPr>
        <w:t>đầy đủ, tiện nghi</w:t>
      </w:r>
      <w:r w:rsidRPr="006A6E81">
        <w:rPr>
          <w:szCs w:val="26"/>
        </w:rPr>
        <w:t xml:space="preserve"> như</w:t>
      </w:r>
      <w:r w:rsidRPr="006A6E81">
        <w:rPr>
          <w:i/>
          <w:szCs w:val="26"/>
        </w:rPr>
        <w:t xml:space="preserve">: </w:t>
      </w:r>
      <w:r w:rsidRPr="006A6E81">
        <w:rPr>
          <w:szCs w:val="26"/>
        </w:rPr>
        <w:t>phòng tắm, khu giặt quần áo</w:t>
      </w:r>
      <w:r w:rsidR="009D74EE" w:rsidRPr="006A6E81">
        <w:rPr>
          <w:szCs w:val="26"/>
        </w:rPr>
        <w:t xml:space="preserve">, </w:t>
      </w:r>
      <w:r w:rsidR="00E44B3B" w:rsidRPr="006A6E81">
        <w:rPr>
          <w:szCs w:val="26"/>
        </w:rPr>
        <w:t>kệ để giầy, dép, giá phơi quần áo; phòng để HSSV sinh hoạt và học</w:t>
      </w:r>
      <w:r w:rsidR="00E44B3B" w:rsidRPr="006A6E81">
        <w:rPr>
          <w:spacing w:val="-16"/>
          <w:szCs w:val="26"/>
        </w:rPr>
        <w:t xml:space="preserve"> </w:t>
      </w:r>
      <w:r w:rsidR="00E44B3B" w:rsidRPr="006A6E81">
        <w:rPr>
          <w:szCs w:val="26"/>
        </w:rPr>
        <w:t>tập; phòng tập gym;…</w:t>
      </w:r>
      <w:r w:rsidRPr="006A6E81">
        <w:rPr>
          <w:szCs w:val="26"/>
        </w:rPr>
        <w:t xml:space="preserve"> tạo điều kiện thuận lợi cho</w:t>
      </w:r>
      <w:r w:rsidR="00E44B3B" w:rsidRPr="006A6E81">
        <w:rPr>
          <w:szCs w:val="26"/>
        </w:rPr>
        <w:t xml:space="preserve"> việc học tập, sinh hoạt, nghỉ ngơi của HSSV</w:t>
      </w:r>
      <w:r w:rsidR="00E44B3B" w:rsidRPr="00E44B3B">
        <w:rPr>
          <w:color w:val="FF0000"/>
          <w:szCs w:val="26"/>
        </w:rPr>
        <w:t xml:space="preserve"> </w:t>
      </w:r>
      <w:r w:rsidR="00E44B3B" w:rsidRPr="009D74EE">
        <w:rPr>
          <w:szCs w:val="26"/>
        </w:rPr>
        <w:t>(</w:t>
      </w:r>
      <w:r w:rsidR="00E44B3B" w:rsidRPr="006A6E81">
        <w:rPr>
          <w:i/>
          <w:szCs w:val="26"/>
          <w:highlight w:val="cyan"/>
        </w:rPr>
        <w:t>8.5.02</w:t>
      </w:r>
      <w:r w:rsidR="00E44B3B" w:rsidRPr="009D74EE">
        <w:rPr>
          <w:i/>
          <w:szCs w:val="26"/>
        </w:rPr>
        <w:t xml:space="preserve"> </w:t>
      </w:r>
      <w:r w:rsidR="006A6E81">
        <w:rPr>
          <w:i/>
          <w:szCs w:val="26"/>
        </w:rPr>
        <w:t>–</w:t>
      </w:r>
      <w:r w:rsidR="00E44B3B" w:rsidRPr="009D74EE">
        <w:rPr>
          <w:i/>
          <w:szCs w:val="26"/>
        </w:rPr>
        <w:t xml:space="preserve"> </w:t>
      </w:r>
      <w:r w:rsidR="006A6E81" w:rsidRPr="006A6E81">
        <w:rPr>
          <w:i/>
          <w:color w:val="FF0000"/>
          <w:szCs w:val="26"/>
        </w:rPr>
        <w:t>Hình ảnh thể hiện cơ sở vật chất</w:t>
      </w:r>
      <w:r w:rsidR="006A6E81">
        <w:rPr>
          <w:i/>
          <w:color w:val="FF0000"/>
          <w:szCs w:val="26"/>
        </w:rPr>
        <w:t>, trang thiết bị</w:t>
      </w:r>
      <w:r w:rsidR="006A6E81" w:rsidRPr="006A6E81">
        <w:rPr>
          <w:i/>
          <w:color w:val="FF0000"/>
          <w:szCs w:val="26"/>
        </w:rPr>
        <w:t xml:space="preserve"> tại</w:t>
      </w:r>
      <w:r w:rsidR="00E44B3B" w:rsidRPr="006A6E81">
        <w:rPr>
          <w:i/>
          <w:color w:val="FF0000"/>
          <w:szCs w:val="26"/>
        </w:rPr>
        <w:t xml:space="preserve"> ký túc xá</w:t>
      </w:r>
      <w:r w:rsidR="006A6E81" w:rsidRPr="006A6E81">
        <w:rPr>
          <w:i/>
          <w:color w:val="FF0000"/>
          <w:szCs w:val="26"/>
        </w:rPr>
        <w:t xml:space="preserve"> </w:t>
      </w:r>
      <w:r w:rsidR="006A6E81" w:rsidRPr="006A6E81">
        <w:rPr>
          <w:i/>
          <w:color w:val="FF0000"/>
          <w:szCs w:val="26"/>
          <w:highlight w:val="yellow"/>
        </w:rPr>
        <w:sym w:font="Wingdings" w:char="F0E0"/>
      </w:r>
      <w:r w:rsidR="006A6E81" w:rsidRPr="006A6E81">
        <w:rPr>
          <w:i/>
          <w:color w:val="FF0000"/>
          <w:szCs w:val="26"/>
          <w:highlight w:val="yellow"/>
        </w:rPr>
        <w:t xml:space="preserve"> THIỆN</w:t>
      </w:r>
      <w:r w:rsidR="00E44B3B" w:rsidRPr="009D74EE">
        <w:rPr>
          <w:i/>
          <w:szCs w:val="26"/>
        </w:rPr>
        <w:t>).</w:t>
      </w:r>
    </w:p>
    <w:p w:rsidR="00661002" w:rsidRDefault="00E44B3B" w:rsidP="00661002">
      <w:pPr>
        <w:widowControl w:val="0"/>
        <w:spacing w:beforeLines="80" w:before="192" w:afterLines="80" w:after="192" w:line="288" w:lineRule="auto"/>
        <w:ind w:firstLine="720"/>
        <w:jc w:val="both"/>
        <w:rPr>
          <w:i/>
          <w:szCs w:val="26"/>
        </w:rPr>
      </w:pPr>
      <w:r w:rsidRPr="00A4405F">
        <w:rPr>
          <w:szCs w:val="26"/>
        </w:rPr>
        <w:t xml:space="preserve">Trong KTX cũng được </w:t>
      </w:r>
      <w:r w:rsidR="00661002" w:rsidRPr="00B65271">
        <w:rPr>
          <w:szCs w:val="26"/>
        </w:rPr>
        <w:t>lắp đặt hệ thống truyền hình số mặt đất để cho HSSV có điều kiện theo dõi</w:t>
      </w:r>
      <w:r>
        <w:rPr>
          <w:szCs w:val="26"/>
        </w:rPr>
        <w:t xml:space="preserve"> </w:t>
      </w:r>
      <w:r w:rsidRPr="00A4405F">
        <w:rPr>
          <w:szCs w:val="26"/>
        </w:rPr>
        <w:t>thông tin</w:t>
      </w:r>
      <w:r w:rsidR="00661002" w:rsidRPr="00A4405F">
        <w:rPr>
          <w:szCs w:val="26"/>
        </w:rPr>
        <w:t xml:space="preserve"> </w:t>
      </w:r>
      <w:r w:rsidR="00661002" w:rsidRPr="00B65271">
        <w:rPr>
          <w:szCs w:val="26"/>
        </w:rPr>
        <w:t xml:space="preserve">hàng ngày </w:t>
      </w:r>
      <w:r w:rsidR="00661002" w:rsidRPr="00B65271">
        <w:rPr>
          <w:i/>
          <w:szCs w:val="26"/>
        </w:rPr>
        <w:t>(</w:t>
      </w:r>
      <w:r w:rsidR="00661002" w:rsidRPr="006A6E81">
        <w:rPr>
          <w:i/>
          <w:szCs w:val="26"/>
          <w:highlight w:val="cyan"/>
        </w:rPr>
        <w:t>8.5.03</w:t>
      </w:r>
      <w:r w:rsidR="00661002" w:rsidRPr="00B65271">
        <w:rPr>
          <w:i/>
          <w:szCs w:val="26"/>
        </w:rPr>
        <w:t xml:space="preserve"> - Đầu thu Pantesat HD-2008 truyền hình số mặt đất)</w:t>
      </w:r>
      <w:r w:rsidR="00661002" w:rsidRPr="00B65271">
        <w:rPr>
          <w:szCs w:val="26"/>
        </w:rPr>
        <w:t xml:space="preserve">; phủ sóng Wireless cho từng phòng ở </w:t>
      </w:r>
      <w:r w:rsidR="00661002" w:rsidRPr="00B65271">
        <w:rPr>
          <w:i/>
          <w:szCs w:val="26"/>
        </w:rPr>
        <w:t>(</w:t>
      </w:r>
      <w:r w:rsidR="00661002" w:rsidRPr="006A6E81">
        <w:rPr>
          <w:i/>
          <w:szCs w:val="26"/>
          <w:highlight w:val="cyan"/>
        </w:rPr>
        <w:t>8.5.04</w:t>
      </w:r>
      <w:r w:rsidR="00661002" w:rsidRPr="00B65271">
        <w:rPr>
          <w:i/>
          <w:szCs w:val="26"/>
        </w:rPr>
        <w:t xml:space="preserve">- Hợp đồng số: 028/HĐ/NETNAM- LTT/2017 về hợp tác cung cấp dịch vụ Wifi tại KTX Trường Cao đẳng Lý Tự Trọng TP.HCM; </w:t>
      </w:r>
      <w:r w:rsidR="00661002" w:rsidRPr="006A6E81">
        <w:rPr>
          <w:i/>
          <w:szCs w:val="26"/>
          <w:highlight w:val="cyan"/>
        </w:rPr>
        <w:t>8.5.05</w:t>
      </w:r>
      <w:r w:rsidR="00661002" w:rsidRPr="00B65271">
        <w:rPr>
          <w:i/>
          <w:szCs w:val="26"/>
        </w:rPr>
        <w:t xml:space="preserve"> - Thông báo Công ty Cổ phần NetNam phủ sóng Wireless cho từng phòng)</w:t>
      </w:r>
      <w:r w:rsidR="00661002" w:rsidRPr="00B65271">
        <w:rPr>
          <w:szCs w:val="26"/>
        </w:rPr>
        <w:t xml:space="preserve">, lắp đặt 02 máy giặt phục vụ miễn phí nhu cầu giặt mùng mền và quần áo cho HSSV </w:t>
      </w:r>
      <w:r w:rsidR="00661002" w:rsidRPr="00B65271">
        <w:rPr>
          <w:i/>
          <w:szCs w:val="26"/>
        </w:rPr>
        <w:t>(</w:t>
      </w:r>
      <w:r w:rsidR="00661002" w:rsidRPr="006A6E81">
        <w:rPr>
          <w:i/>
          <w:szCs w:val="26"/>
          <w:highlight w:val="cyan"/>
        </w:rPr>
        <w:t>8.5.06</w:t>
      </w:r>
      <w:r w:rsidR="00661002" w:rsidRPr="00B65271">
        <w:rPr>
          <w:i/>
          <w:szCs w:val="26"/>
        </w:rPr>
        <w:t xml:space="preserve"> - Thông báo, lịch giặt mùng mền và quần áo cho HSSV ở Ký túc xá).</w:t>
      </w:r>
    </w:p>
    <w:p w:rsidR="008C75F6" w:rsidRDefault="008C75F6" w:rsidP="00661002">
      <w:pPr>
        <w:widowControl w:val="0"/>
        <w:spacing w:beforeLines="80" w:before="192" w:afterLines="80" w:after="192" w:line="288" w:lineRule="auto"/>
        <w:ind w:firstLine="720"/>
        <w:jc w:val="both"/>
        <w:rPr>
          <w:i/>
          <w:szCs w:val="26"/>
        </w:rPr>
      </w:pPr>
      <w:r w:rsidRPr="008C75F6">
        <w:rPr>
          <w:szCs w:val="26"/>
        </w:rPr>
        <w:t xml:space="preserve">Tháng 8 năm 2020 </w:t>
      </w:r>
      <w:r>
        <w:rPr>
          <w:szCs w:val="26"/>
        </w:rPr>
        <w:t xml:space="preserve">Trường đã xây dựng xong và đưa vào hoạt động </w:t>
      </w:r>
      <w:r w:rsidR="00882756" w:rsidRPr="00882756">
        <w:rPr>
          <w:szCs w:val="26"/>
        </w:rPr>
        <w:t>ký túc xá</w:t>
      </w:r>
      <w:r>
        <w:rPr>
          <w:szCs w:val="26"/>
        </w:rPr>
        <w:t xml:space="preserve"> mới tại khu I trong khuôn viên của trường, khu nhà 7 tầng</w:t>
      </w:r>
      <w:r w:rsidR="00CC2F87">
        <w:rPr>
          <w:szCs w:val="26"/>
        </w:rPr>
        <w:t xml:space="preserve"> với diện tích xây dựng </w:t>
      </w:r>
      <w:r w:rsidR="00882756" w:rsidRPr="00882756">
        <w:rPr>
          <w:rFonts w:eastAsia="Times New Roman"/>
          <w:color w:val="222222"/>
          <w:szCs w:val="26"/>
        </w:rPr>
        <w:t xml:space="preserve">1.080 m², </w:t>
      </w:r>
      <w:r w:rsidR="00CC2F87">
        <w:rPr>
          <w:szCs w:val="26"/>
        </w:rPr>
        <w:t xml:space="preserve">diện tích sàn sử dụng </w:t>
      </w:r>
      <w:r w:rsidR="00882756" w:rsidRPr="00882756">
        <w:rPr>
          <w:rFonts w:eastAsia="Times New Roman"/>
          <w:color w:val="222222"/>
          <w:szCs w:val="26"/>
        </w:rPr>
        <w:t>7.180 m²</w:t>
      </w:r>
      <w:r w:rsidR="00CC2F87">
        <w:rPr>
          <w:szCs w:val="26"/>
        </w:rPr>
        <w:t>, có sức chứa trên 1.500 chỗ ở cho SV (</w:t>
      </w:r>
      <w:r w:rsidR="00CC2F87" w:rsidRPr="006A6E81">
        <w:rPr>
          <w:i/>
          <w:szCs w:val="26"/>
          <w:highlight w:val="cyan"/>
        </w:rPr>
        <w:t xml:space="preserve">8.5.07 </w:t>
      </w:r>
      <w:r w:rsidR="00882756">
        <w:rPr>
          <w:i/>
          <w:szCs w:val="26"/>
          <w:highlight w:val="cyan"/>
        </w:rPr>
        <w:t>–</w:t>
      </w:r>
      <w:r w:rsidR="00CC2F87" w:rsidRPr="006A6E81">
        <w:rPr>
          <w:i/>
          <w:szCs w:val="26"/>
          <w:highlight w:val="cyan"/>
        </w:rPr>
        <w:t xml:space="preserve"> </w:t>
      </w:r>
      <w:r w:rsidR="00882756" w:rsidRPr="00A4405F">
        <w:rPr>
          <w:i/>
          <w:color w:val="FF0000"/>
          <w:szCs w:val="26"/>
        </w:rPr>
        <w:t>Hình ảnh</w:t>
      </w:r>
      <w:r w:rsidR="00CC2F87" w:rsidRPr="00A4405F">
        <w:rPr>
          <w:i/>
          <w:color w:val="FF0000"/>
          <w:szCs w:val="26"/>
        </w:rPr>
        <w:t xml:space="preserve"> </w:t>
      </w:r>
      <w:r w:rsidR="00882756" w:rsidRPr="00A4405F">
        <w:rPr>
          <w:i/>
          <w:color w:val="FF0000"/>
          <w:szCs w:val="26"/>
        </w:rPr>
        <w:t>ký túc xá – khu I</w:t>
      </w:r>
      <w:r w:rsidR="00A4405F">
        <w:rPr>
          <w:i/>
          <w:szCs w:val="26"/>
        </w:rPr>
        <w:t xml:space="preserve"> </w:t>
      </w:r>
      <w:r w:rsidR="00A4405F" w:rsidRPr="00A4405F">
        <w:rPr>
          <w:i/>
          <w:color w:val="FF0000"/>
          <w:szCs w:val="26"/>
          <w:highlight w:val="yellow"/>
        </w:rPr>
        <w:sym w:font="Wingdings" w:char="F0E0"/>
      </w:r>
      <w:r w:rsidR="00A4405F" w:rsidRPr="00A4405F">
        <w:rPr>
          <w:i/>
          <w:color w:val="FF0000"/>
          <w:szCs w:val="26"/>
          <w:highlight w:val="yellow"/>
        </w:rPr>
        <w:t xml:space="preserve"> VŨ</w:t>
      </w:r>
      <w:r w:rsidR="00882756">
        <w:rPr>
          <w:i/>
          <w:szCs w:val="26"/>
        </w:rPr>
        <w:t>).</w:t>
      </w:r>
    </w:p>
    <w:p w:rsidR="00661002" w:rsidRPr="00E66069" w:rsidRDefault="00661002" w:rsidP="00661002">
      <w:pPr>
        <w:widowControl w:val="0"/>
        <w:spacing w:beforeLines="80" w:before="192" w:afterLines="80" w:after="192" w:line="288" w:lineRule="auto"/>
        <w:ind w:firstLine="720"/>
        <w:jc w:val="both"/>
        <w:rPr>
          <w:szCs w:val="26"/>
        </w:rPr>
      </w:pPr>
      <w:r w:rsidRPr="00B65271">
        <w:rPr>
          <w:szCs w:val="26"/>
        </w:rPr>
        <w:t>Nhằm nâng cao chất</w:t>
      </w:r>
      <w:r w:rsidR="00D15567">
        <w:rPr>
          <w:szCs w:val="26"/>
        </w:rPr>
        <w:t xml:space="preserve"> lượng</w:t>
      </w:r>
      <w:r w:rsidRPr="00B65271">
        <w:rPr>
          <w:szCs w:val="26"/>
        </w:rPr>
        <w:t xml:space="preserve"> phục vụ và các dịch vụ cho HSSV nội trú</w:t>
      </w:r>
      <w:r w:rsidR="00D15567">
        <w:rPr>
          <w:szCs w:val="26"/>
        </w:rPr>
        <w:t xml:space="preserve"> tại ký túc xá</w:t>
      </w:r>
      <w:r w:rsidRPr="00B65271">
        <w:rPr>
          <w:szCs w:val="26"/>
        </w:rPr>
        <w:t xml:space="preserve">, nhà trường thường xuyên tổ chức các buổi đối thoại với HSSV </w:t>
      </w:r>
      <w:r w:rsidRPr="00B65271">
        <w:rPr>
          <w:i/>
          <w:szCs w:val="26"/>
        </w:rPr>
        <w:t>(</w:t>
      </w:r>
      <w:r w:rsidRPr="00E66069">
        <w:rPr>
          <w:i/>
          <w:szCs w:val="26"/>
          <w:highlight w:val="cyan"/>
        </w:rPr>
        <w:t>8.4.05</w:t>
      </w:r>
      <w:r w:rsidRPr="00B65271">
        <w:rPr>
          <w:i/>
          <w:szCs w:val="26"/>
        </w:rPr>
        <w:t xml:space="preserve"> - Biên bản họp toàn thể HSSV ở nội trú tại KTX với Ban Giám hiệu)</w:t>
      </w:r>
      <w:r w:rsidRPr="00B65271">
        <w:rPr>
          <w:szCs w:val="26"/>
        </w:rPr>
        <w:t xml:space="preserve">, định kỳ tổ chức khảo sát mức độ hài lòng của HSSV về các dịch vụ phục vụ ở KTX </w:t>
      </w:r>
      <w:r w:rsidRPr="00B65271">
        <w:rPr>
          <w:i/>
          <w:szCs w:val="26"/>
        </w:rPr>
        <w:t>(</w:t>
      </w:r>
      <w:r w:rsidRPr="00A4405F">
        <w:rPr>
          <w:i/>
          <w:szCs w:val="26"/>
          <w:highlight w:val="cyan"/>
        </w:rPr>
        <w:t>8.5.0</w:t>
      </w:r>
      <w:r w:rsidR="00D93D00" w:rsidRPr="00A4405F">
        <w:rPr>
          <w:i/>
          <w:szCs w:val="26"/>
          <w:highlight w:val="cyan"/>
        </w:rPr>
        <w:t>8</w:t>
      </w:r>
      <w:r w:rsidRPr="00B65271">
        <w:rPr>
          <w:i/>
          <w:szCs w:val="26"/>
        </w:rPr>
        <w:t xml:space="preserve"> - </w:t>
      </w:r>
      <w:r w:rsidRPr="00DA2628">
        <w:rPr>
          <w:i/>
          <w:color w:val="FF0000"/>
          <w:szCs w:val="26"/>
        </w:rPr>
        <w:t>Báo cáo tổng hợp về khảo sát mức độ hài lòng của HSSV về các hoạt động dịch vụ, phục vụ HSSV hàng năm</w:t>
      </w:r>
      <w:r w:rsidR="00A4405F">
        <w:rPr>
          <w:i/>
          <w:color w:val="FF0000"/>
          <w:szCs w:val="26"/>
        </w:rPr>
        <w:t xml:space="preserve"> </w:t>
      </w:r>
      <w:r w:rsidR="00A4405F" w:rsidRPr="00A4405F">
        <w:rPr>
          <w:i/>
          <w:color w:val="FF0000"/>
          <w:szCs w:val="26"/>
          <w:highlight w:val="yellow"/>
        </w:rPr>
        <w:sym w:font="Wingdings" w:char="F0E0"/>
      </w:r>
      <w:r w:rsidR="00A4405F" w:rsidRPr="00A4405F">
        <w:rPr>
          <w:i/>
          <w:color w:val="FF0000"/>
          <w:szCs w:val="26"/>
          <w:highlight w:val="yellow"/>
        </w:rPr>
        <w:t xml:space="preserve"> </w:t>
      </w:r>
      <w:r w:rsidR="009A5090" w:rsidRPr="009A5090">
        <w:rPr>
          <w:i/>
          <w:color w:val="FF0000"/>
          <w:szCs w:val="26"/>
          <w:highlight w:val="yellow"/>
        </w:rPr>
        <w:t>NHỜ LONG XEM LẠI CÓ MINH CHỨNG NÀO KHÔNG</w:t>
      </w:r>
      <w:r w:rsidRPr="00B65271">
        <w:rPr>
          <w:i/>
          <w:szCs w:val="26"/>
        </w:rPr>
        <w:t>)</w:t>
      </w:r>
      <w:r w:rsidR="00A4405F">
        <w:rPr>
          <w:szCs w:val="26"/>
        </w:rPr>
        <w:t>;</w:t>
      </w:r>
      <w:r w:rsidRPr="00B65271">
        <w:rPr>
          <w:szCs w:val="26"/>
        </w:rPr>
        <w:t xml:space="preserve"> hàng ngày trung tâm y tế phối hợp với tổ quản lý KTX tiến hành kiểm tra vệ sinh các phòng ở, phối hợp với trung tâm y tế dự phòng quận Tân Bình tổ chức phun thuốc xịt muỗi nhằm phòng ngừa sốt xuất huyết</w:t>
      </w:r>
      <w:r w:rsidR="00E66069">
        <w:rPr>
          <w:szCs w:val="26"/>
        </w:rPr>
        <w:t xml:space="preserve"> và các dịch bệnh khác</w:t>
      </w:r>
      <w:r w:rsidRPr="00B65271">
        <w:rPr>
          <w:szCs w:val="26"/>
        </w:rPr>
        <w:t>.</w:t>
      </w:r>
      <w:r w:rsidR="00E66069">
        <w:rPr>
          <w:szCs w:val="26"/>
        </w:rPr>
        <w:t xml:space="preserve"> </w:t>
      </w:r>
      <w:r w:rsidR="00E66069" w:rsidRPr="00594D6D">
        <w:rPr>
          <w:color w:val="FF0000"/>
          <w:szCs w:val="26"/>
        </w:rPr>
        <w:t>Hàng năm Tổ quản lý ký túc xá báo cáo Lãnh đạo trường về việc đánh giá ký túc xá như diện tích chỗ ở và các điều kiện tối thiểu cho sinh hoạt và học tập của sinh viên nội trú tại ký túc xá</w:t>
      </w:r>
      <w:r w:rsidR="00E66069" w:rsidRPr="00E66069">
        <w:rPr>
          <w:szCs w:val="26"/>
        </w:rPr>
        <w:t xml:space="preserve"> (</w:t>
      </w:r>
      <w:r w:rsidR="00E66069" w:rsidRPr="00A4405F">
        <w:rPr>
          <w:i/>
          <w:szCs w:val="26"/>
          <w:highlight w:val="cyan"/>
        </w:rPr>
        <w:t>8.5.09</w:t>
      </w:r>
      <w:r w:rsidR="00E66069" w:rsidRPr="00E66069">
        <w:rPr>
          <w:i/>
          <w:szCs w:val="26"/>
        </w:rPr>
        <w:t xml:space="preserve"> - </w:t>
      </w:r>
      <w:r w:rsidR="00E66069" w:rsidRPr="00E66069">
        <w:rPr>
          <w:i/>
          <w:color w:val="FF0000"/>
          <w:szCs w:val="26"/>
        </w:rPr>
        <w:t>Báo cáo về việc đánh giá ký túc xá hàng năm</w:t>
      </w:r>
      <w:r w:rsidR="00E66069" w:rsidRPr="00E66069">
        <w:rPr>
          <w:i/>
          <w:szCs w:val="26"/>
        </w:rPr>
        <w:t>)</w:t>
      </w:r>
      <w:r w:rsidR="00E66069">
        <w:rPr>
          <w:i/>
          <w:szCs w:val="26"/>
        </w:rPr>
        <w:t xml:space="preserve"> </w:t>
      </w:r>
      <w:r w:rsidR="00E66069" w:rsidRPr="00E66069">
        <w:rPr>
          <w:i/>
          <w:color w:val="FF0000"/>
          <w:szCs w:val="26"/>
          <w:highlight w:val="yellow"/>
        </w:rPr>
        <w:sym w:font="Wingdings" w:char="F0E0"/>
      </w:r>
      <w:r w:rsidR="00E66069" w:rsidRPr="00E66069">
        <w:rPr>
          <w:i/>
          <w:color w:val="FF0000"/>
          <w:szCs w:val="26"/>
          <w:highlight w:val="yellow"/>
        </w:rPr>
        <w:t xml:space="preserve"> LONG</w:t>
      </w:r>
    </w:p>
    <w:p w:rsidR="009A5090" w:rsidRDefault="009A5090" w:rsidP="00B36351">
      <w:pPr>
        <w:widowControl w:val="0"/>
        <w:spacing w:before="120" w:line="252" w:lineRule="auto"/>
        <w:jc w:val="both"/>
        <w:rPr>
          <w:b/>
          <w:color w:val="E36C0A" w:themeColor="accent6" w:themeShade="BF"/>
          <w:szCs w:val="26"/>
        </w:rPr>
      </w:pPr>
    </w:p>
    <w:p w:rsidR="00B36351" w:rsidRPr="00ED0452" w:rsidRDefault="00B36351" w:rsidP="00B36351">
      <w:pPr>
        <w:widowControl w:val="0"/>
        <w:spacing w:before="120" w:line="252" w:lineRule="auto"/>
        <w:jc w:val="both"/>
        <w:rPr>
          <w:color w:val="E36C0A" w:themeColor="accent6" w:themeShade="BF"/>
          <w:sz w:val="24"/>
          <w:szCs w:val="24"/>
          <w:lang w:val="nl-NL"/>
        </w:rPr>
      </w:pPr>
      <w:r w:rsidRPr="00ED0452">
        <w:rPr>
          <w:b/>
          <w:color w:val="E36C0A" w:themeColor="accent6" w:themeShade="BF"/>
          <w:szCs w:val="26"/>
        </w:rPr>
        <w:lastRenderedPageBreak/>
        <w:t>Gợi ý nguồn minh chứng</w:t>
      </w:r>
    </w:p>
    <w:p w:rsidR="00B36351" w:rsidRPr="00ED0452" w:rsidRDefault="00B36351" w:rsidP="00B36351">
      <w:pPr>
        <w:spacing w:line="288" w:lineRule="auto"/>
        <w:ind w:left="216" w:right="230" w:firstLine="720"/>
        <w:jc w:val="both"/>
        <w:rPr>
          <w:color w:val="E36C0A" w:themeColor="accent6" w:themeShade="BF"/>
          <w:szCs w:val="26"/>
        </w:rPr>
      </w:pPr>
      <w:r w:rsidRPr="00ED0452">
        <w:rPr>
          <w:color w:val="E36C0A" w:themeColor="accent6" w:themeShade="BF"/>
          <w:szCs w:val="26"/>
        </w:rPr>
        <w:t>+ Thông tin về ký túc xá của trường: diện tích, chỗ ở, điện, nước, vệ sinh, các tiện nghi khác.</w:t>
      </w:r>
    </w:p>
    <w:p w:rsidR="00B36351" w:rsidRPr="00A4405F" w:rsidRDefault="00B36351" w:rsidP="00B36351">
      <w:pPr>
        <w:spacing w:line="288" w:lineRule="auto"/>
        <w:ind w:left="216" w:right="230" w:firstLine="720"/>
        <w:jc w:val="both"/>
        <w:rPr>
          <w:color w:val="E36C0A" w:themeColor="accent6" w:themeShade="BF"/>
          <w:szCs w:val="26"/>
        </w:rPr>
      </w:pPr>
      <w:r w:rsidRPr="00A4405F">
        <w:rPr>
          <w:color w:val="E36C0A" w:themeColor="accent6" w:themeShade="BF"/>
          <w:szCs w:val="26"/>
        </w:rPr>
        <w:t>+ Báo cáo/văn bản có nội dung về việc đánh giá ký túc xá về: diện tích chỗ ở và các điều kiện tối thiểu cho sinh hoạt và học tập của người học.</w:t>
      </w:r>
    </w:p>
    <w:p w:rsidR="00B36351" w:rsidRPr="00ED0452" w:rsidRDefault="00B36351" w:rsidP="00B36351">
      <w:pPr>
        <w:spacing w:line="288" w:lineRule="auto"/>
        <w:ind w:left="216" w:right="230" w:firstLine="720"/>
        <w:jc w:val="both"/>
        <w:rPr>
          <w:color w:val="E36C0A" w:themeColor="accent6" w:themeShade="BF"/>
          <w:szCs w:val="26"/>
        </w:rPr>
      </w:pPr>
      <w:r w:rsidRPr="00ED0452">
        <w:rPr>
          <w:color w:val="E36C0A" w:themeColor="accent6" w:themeShade="BF"/>
          <w:szCs w:val="26"/>
        </w:rPr>
        <w:t>+ Ý kiến của người học</w:t>
      </w:r>
    </w:p>
    <w:p w:rsidR="00542BDA" w:rsidRDefault="00542BDA" w:rsidP="00542BDA">
      <w:pPr>
        <w:tabs>
          <w:tab w:val="center" w:pos="6720"/>
        </w:tabs>
        <w:jc w:val="center"/>
        <w:rPr>
          <w:b/>
          <w:color w:val="000000" w:themeColor="text1"/>
          <w:sz w:val="28"/>
          <w:szCs w:val="28"/>
        </w:rPr>
      </w:pPr>
      <w:bookmarkStart w:id="0" w:name="_GoBack"/>
      <w:bookmarkEnd w:id="0"/>
    </w:p>
    <w:sectPr w:rsidR="00542BDA"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E4F" w:rsidRDefault="001A3E4F">
      <w:r>
        <w:separator/>
      </w:r>
    </w:p>
  </w:endnote>
  <w:endnote w:type="continuationSeparator" w:id="0">
    <w:p w:rsidR="001A3E4F" w:rsidRDefault="001A3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E4F" w:rsidRDefault="001A3E4F">
      <w:r>
        <w:separator/>
      </w:r>
    </w:p>
  </w:footnote>
  <w:footnote w:type="continuationSeparator" w:id="0">
    <w:p w:rsidR="001A3E4F" w:rsidRDefault="001A3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0A79CB" w:rsidRDefault="000A79CB">
        <w:pPr>
          <w:pStyle w:val="Header"/>
          <w:jc w:val="center"/>
        </w:pPr>
        <w:r>
          <w:fldChar w:fldCharType="begin"/>
        </w:r>
        <w:r>
          <w:instrText xml:space="preserve"> PAGE   \* MERGEFORMAT </w:instrText>
        </w:r>
        <w:r>
          <w:fldChar w:fldCharType="separate"/>
        </w:r>
        <w:r w:rsidR="009A5090">
          <w:rPr>
            <w:noProof/>
          </w:rPr>
          <w:t>2</w:t>
        </w:r>
        <w:r>
          <w:rPr>
            <w:noProof/>
          </w:rPr>
          <w:fldChar w:fldCharType="end"/>
        </w:r>
      </w:p>
    </w:sdtContent>
  </w:sdt>
  <w:p w:rsidR="000A79CB" w:rsidRDefault="000A79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150D"/>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A79CB"/>
    <w:rsid w:val="000B0DF1"/>
    <w:rsid w:val="000B2EAF"/>
    <w:rsid w:val="000C1240"/>
    <w:rsid w:val="000C1B56"/>
    <w:rsid w:val="000C464F"/>
    <w:rsid w:val="000C6A01"/>
    <w:rsid w:val="000D0C71"/>
    <w:rsid w:val="000D176D"/>
    <w:rsid w:val="000D6723"/>
    <w:rsid w:val="000D6D67"/>
    <w:rsid w:val="000D771C"/>
    <w:rsid w:val="000E00AA"/>
    <w:rsid w:val="000E0FDA"/>
    <w:rsid w:val="000E14CA"/>
    <w:rsid w:val="000E20C5"/>
    <w:rsid w:val="000E40C6"/>
    <w:rsid w:val="000E50A8"/>
    <w:rsid w:val="000E6173"/>
    <w:rsid w:val="000F56AB"/>
    <w:rsid w:val="00104BB6"/>
    <w:rsid w:val="001052D3"/>
    <w:rsid w:val="001065D4"/>
    <w:rsid w:val="00107BB1"/>
    <w:rsid w:val="00111955"/>
    <w:rsid w:val="00112A9E"/>
    <w:rsid w:val="0011329A"/>
    <w:rsid w:val="00114589"/>
    <w:rsid w:val="001154BD"/>
    <w:rsid w:val="00115DBA"/>
    <w:rsid w:val="00120493"/>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670C7"/>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3E4F"/>
    <w:rsid w:val="001A4F47"/>
    <w:rsid w:val="001A74C6"/>
    <w:rsid w:val="001B3B12"/>
    <w:rsid w:val="001B7D72"/>
    <w:rsid w:val="001C077F"/>
    <w:rsid w:val="001C3195"/>
    <w:rsid w:val="001C3DBF"/>
    <w:rsid w:val="001C4FE4"/>
    <w:rsid w:val="001C5900"/>
    <w:rsid w:val="001C5D65"/>
    <w:rsid w:val="001C7B98"/>
    <w:rsid w:val="001D0BAE"/>
    <w:rsid w:val="001D408E"/>
    <w:rsid w:val="001E0460"/>
    <w:rsid w:val="001E1555"/>
    <w:rsid w:val="001E1B98"/>
    <w:rsid w:val="001E6366"/>
    <w:rsid w:val="001F0559"/>
    <w:rsid w:val="001F1EFE"/>
    <w:rsid w:val="001F5BF7"/>
    <w:rsid w:val="001F5F40"/>
    <w:rsid w:val="00202A16"/>
    <w:rsid w:val="002044DC"/>
    <w:rsid w:val="00204A6B"/>
    <w:rsid w:val="0020600F"/>
    <w:rsid w:val="00212230"/>
    <w:rsid w:val="00214415"/>
    <w:rsid w:val="00215625"/>
    <w:rsid w:val="0021686B"/>
    <w:rsid w:val="0021741E"/>
    <w:rsid w:val="002175E1"/>
    <w:rsid w:val="00217BDB"/>
    <w:rsid w:val="002239FA"/>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B68DE"/>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436E"/>
    <w:rsid w:val="003371F5"/>
    <w:rsid w:val="0034002C"/>
    <w:rsid w:val="0034297C"/>
    <w:rsid w:val="00343EE0"/>
    <w:rsid w:val="00344D42"/>
    <w:rsid w:val="00345089"/>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E7EFF"/>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5DE"/>
    <w:rsid w:val="004337B7"/>
    <w:rsid w:val="00437A45"/>
    <w:rsid w:val="00437F8B"/>
    <w:rsid w:val="00440BBC"/>
    <w:rsid w:val="00443A8C"/>
    <w:rsid w:val="0044522C"/>
    <w:rsid w:val="0044741F"/>
    <w:rsid w:val="004501C9"/>
    <w:rsid w:val="00450FA8"/>
    <w:rsid w:val="00461944"/>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8E8"/>
    <w:rsid w:val="004F5C4F"/>
    <w:rsid w:val="00500D2E"/>
    <w:rsid w:val="00501E82"/>
    <w:rsid w:val="00504DD7"/>
    <w:rsid w:val="0050747D"/>
    <w:rsid w:val="00524224"/>
    <w:rsid w:val="00524B11"/>
    <w:rsid w:val="00525DF2"/>
    <w:rsid w:val="005304B0"/>
    <w:rsid w:val="005318AD"/>
    <w:rsid w:val="0053276B"/>
    <w:rsid w:val="005406CF"/>
    <w:rsid w:val="005410AF"/>
    <w:rsid w:val="00542BDA"/>
    <w:rsid w:val="00545893"/>
    <w:rsid w:val="005466D6"/>
    <w:rsid w:val="00551591"/>
    <w:rsid w:val="00551B6B"/>
    <w:rsid w:val="0055260E"/>
    <w:rsid w:val="00552D6E"/>
    <w:rsid w:val="005537E0"/>
    <w:rsid w:val="005539F9"/>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5F18"/>
    <w:rsid w:val="00576EE7"/>
    <w:rsid w:val="005800F3"/>
    <w:rsid w:val="00587CB6"/>
    <w:rsid w:val="00591B26"/>
    <w:rsid w:val="005924D3"/>
    <w:rsid w:val="005934A3"/>
    <w:rsid w:val="00594D6D"/>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D4DB2"/>
    <w:rsid w:val="005D6A5C"/>
    <w:rsid w:val="005F154E"/>
    <w:rsid w:val="005F253A"/>
    <w:rsid w:val="005F4062"/>
    <w:rsid w:val="005F4392"/>
    <w:rsid w:val="005F7366"/>
    <w:rsid w:val="00600CD4"/>
    <w:rsid w:val="00606503"/>
    <w:rsid w:val="006133BB"/>
    <w:rsid w:val="0061486B"/>
    <w:rsid w:val="00614F25"/>
    <w:rsid w:val="00616A8D"/>
    <w:rsid w:val="00617A5C"/>
    <w:rsid w:val="00620225"/>
    <w:rsid w:val="00621D35"/>
    <w:rsid w:val="006225B5"/>
    <w:rsid w:val="006236CD"/>
    <w:rsid w:val="00623BA4"/>
    <w:rsid w:val="00623EA6"/>
    <w:rsid w:val="0062518E"/>
    <w:rsid w:val="00630057"/>
    <w:rsid w:val="0063099F"/>
    <w:rsid w:val="00630B39"/>
    <w:rsid w:val="00632CE1"/>
    <w:rsid w:val="00633684"/>
    <w:rsid w:val="00633BD6"/>
    <w:rsid w:val="0063642B"/>
    <w:rsid w:val="0063689E"/>
    <w:rsid w:val="00642934"/>
    <w:rsid w:val="006448FE"/>
    <w:rsid w:val="00654FE0"/>
    <w:rsid w:val="00655B27"/>
    <w:rsid w:val="0065644B"/>
    <w:rsid w:val="00656FBC"/>
    <w:rsid w:val="00661002"/>
    <w:rsid w:val="00672BA8"/>
    <w:rsid w:val="00673B54"/>
    <w:rsid w:val="00674072"/>
    <w:rsid w:val="00690D0E"/>
    <w:rsid w:val="006912C5"/>
    <w:rsid w:val="0069396C"/>
    <w:rsid w:val="0069418E"/>
    <w:rsid w:val="006A15DD"/>
    <w:rsid w:val="006A2DEA"/>
    <w:rsid w:val="006A6E81"/>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5C9"/>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0B9D"/>
    <w:rsid w:val="00775658"/>
    <w:rsid w:val="007807A4"/>
    <w:rsid w:val="00780CC9"/>
    <w:rsid w:val="00780D94"/>
    <w:rsid w:val="00787227"/>
    <w:rsid w:val="00793F9B"/>
    <w:rsid w:val="00795082"/>
    <w:rsid w:val="00796E62"/>
    <w:rsid w:val="007A03E7"/>
    <w:rsid w:val="007A111C"/>
    <w:rsid w:val="007A671D"/>
    <w:rsid w:val="007B0543"/>
    <w:rsid w:val="007B183E"/>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EA0"/>
    <w:rsid w:val="007E78C6"/>
    <w:rsid w:val="007E7F88"/>
    <w:rsid w:val="007F15E5"/>
    <w:rsid w:val="007F1D21"/>
    <w:rsid w:val="007F4F3E"/>
    <w:rsid w:val="007F56C7"/>
    <w:rsid w:val="007F6D4B"/>
    <w:rsid w:val="007F6D4D"/>
    <w:rsid w:val="008010BC"/>
    <w:rsid w:val="00801103"/>
    <w:rsid w:val="00801B00"/>
    <w:rsid w:val="00805927"/>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555F3"/>
    <w:rsid w:val="00862E24"/>
    <w:rsid w:val="008639FB"/>
    <w:rsid w:val="0086702B"/>
    <w:rsid w:val="008671E8"/>
    <w:rsid w:val="0086781D"/>
    <w:rsid w:val="00867DB1"/>
    <w:rsid w:val="0087277A"/>
    <w:rsid w:val="00872D1A"/>
    <w:rsid w:val="00874A8B"/>
    <w:rsid w:val="008773C1"/>
    <w:rsid w:val="00877F43"/>
    <w:rsid w:val="0088051C"/>
    <w:rsid w:val="00882069"/>
    <w:rsid w:val="00882756"/>
    <w:rsid w:val="00885F8F"/>
    <w:rsid w:val="00886662"/>
    <w:rsid w:val="008916E5"/>
    <w:rsid w:val="00891BB9"/>
    <w:rsid w:val="00893AC2"/>
    <w:rsid w:val="008A31B3"/>
    <w:rsid w:val="008B0F28"/>
    <w:rsid w:val="008B42A2"/>
    <w:rsid w:val="008C1D88"/>
    <w:rsid w:val="008C67E2"/>
    <w:rsid w:val="008C6E8A"/>
    <w:rsid w:val="008C75F6"/>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5537"/>
    <w:rsid w:val="00901558"/>
    <w:rsid w:val="00902DC5"/>
    <w:rsid w:val="00903B61"/>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401"/>
    <w:rsid w:val="00963952"/>
    <w:rsid w:val="00966D4B"/>
    <w:rsid w:val="0096755F"/>
    <w:rsid w:val="00967E71"/>
    <w:rsid w:val="009758D8"/>
    <w:rsid w:val="00977135"/>
    <w:rsid w:val="00980000"/>
    <w:rsid w:val="00980BFC"/>
    <w:rsid w:val="00982F9D"/>
    <w:rsid w:val="00986BB0"/>
    <w:rsid w:val="00986CF7"/>
    <w:rsid w:val="0098797A"/>
    <w:rsid w:val="00994AB7"/>
    <w:rsid w:val="009958E1"/>
    <w:rsid w:val="0099787D"/>
    <w:rsid w:val="009A0157"/>
    <w:rsid w:val="009A09D5"/>
    <w:rsid w:val="009A5090"/>
    <w:rsid w:val="009B181B"/>
    <w:rsid w:val="009B2325"/>
    <w:rsid w:val="009B4744"/>
    <w:rsid w:val="009B4F68"/>
    <w:rsid w:val="009B7728"/>
    <w:rsid w:val="009B7DBA"/>
    <w:rsid w:val="009C07BF"/>
    <w:rsid w:val="009C27E5"/>
    <w:rsid w:val="009C4641"/>
    <w:rsid w:val="009D4B09"/>
    <w:rsid w:val="009D4EA7"/>
    <w:rsid w:val="009D6783"/>
    <w:rsid w:val="009D74EE"/>
    <w:rsid w:val="009E65E8"/>
    <w:rsid w:val="009F1F97"/>
    <w:rsid w:val="009F333A"/>
    <w:rsid w:val="009F3EDF"/>
    <w:rsid w:val="009F431E"/>
    <w:rsid w:val="00A00A24"/>
    <w:rsid w:val="00A00E38"/>
    <w:rsid w:val="00A054AA"/>
    <w:rsid w:val="00A073BD"/>
    <w:rsid w:val="00A157B3"/>
    <w:rsid w:val="00A22FC8"/>
    <w:rsid w:val="00A30D9A"/>
    <w:rsid w:val="00A33C51"/>
    <w:rsid w:val="00A36C8E"/>
    <w:rsid w:val="00A379DC"/>
    <w:rsid w:val="00A4236F"/>
    <w:rsid w:val="00A4405F"/>
    <w:rsid w:val="00A44716"/>
    <w:rsid w:val="00A47AB7"/>
    <w:rsid w:val="00A53DA8"/>
    <w:rsid w:val="00A54133"/>
    <w:rsid w:val="00A55982"/>
    <w:rsid w:val="00A60F98"/>
    <w:rsid w:val="00A62067"/>
    <w:rsid w:val="00A65BE0"/>
    <w:rsid w:val="00A660EE"/>
    <w:rsid w:val="00A70826"/>
    <w:rsid w:val="00A72FDD"/>
    <w:rsid w:val="00A75A13"/>
    <w:rsid w:val="00A75B89"/>
    <w:rsid w:val="00A80908"/>
    <w:rsid w:val="00A81AD3"/>
    <w:rsid w:val="00A85648"/>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1BEB"/>
    <w:rsid w:val="00AE3A17"/>
    <w:rsid w:val="00AE3F93"/>
    <w:rsid w:val="00AE4456"/>
    <w:rsid w:val="00AE6B25"/>
    <w:rsid w:val="00AF3CBA"/>
    <w:rsid w:val="00AF3D34"/>
    <w:rsid w:val="00B0189F"/>
    <w:rsid w:val="00B03FAE"/>
    <w:rsid w:val="00B041AC"/>
    <w:rsid w:val="00B04475"/>
    <w:rsid w:val="00B12217"/>
    <w:rsid w:val="00B14754"/>
    <w:rsid w:val="00B14FBD"/>
    <w:rsid w:val="00B179BD"/>
    <w:rsid w:val="00B2050F"/>
    <w:rsid w:val="00B22D80"/>
    <w:rsid w:val="00B24053"/>
    <w:rsid w:val="00B26120"/>
    <w:rsid w:val="00B2705C"/>
    <w:rsid w:val="00B27343"/>
    <w:rsid w:val="00B33B5D"/>
    <w:rsid w:val="00B34443"/>
    <w:rsid w:val="00B36351"/>
    <w:rsid w:val="00B433DE"/>
    <w:rsid w:val="00B47BA0"/>
    <w:rsid w:val="00B5173B"/>
    <w:rsid w:val="00B545BC"/>
    <w:rsid w:val="00B546FD"/>
    <w:rsid w:val="00B56480"/>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4F86"/>
    <w:rsid w:val="00BA62B5"/>
    <w:rsid w:val="00BB1070"/>
    <w:rsid w:val="00BB5D89"/>
    <w:rsid w:val="00BB5E14"/>
    <w:rsid w:val="00BB72F8"/>
    <w:rsid w:val="00BC13B9"/>
    <w:rsid w:val="00BC2FBD"/>
    <w:rsid w:val="00BC6216"/>
    <w:rsid w:val="00BD3108"/>
    <w:rsid w:val="00BD3E00"/>
    <w:rsid w:val="00BD426D"/>
    <w:rsid w:val="00BD64EC"/>
    <w:rsid w:val="00BF4A1F"/>
    <w:rsid w:val="00BF5A0F"/>
    <w:rsid w:val="00C01E3A"/>
    <w:rsid w:val="00C040D3"/>
    <w:rsid w:val="00C07E1D"/>
    <w:rsid w:val="00C1045F"/>
    <w:rsid w:val="00C104CD"/>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276"/>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7703D"/>
    <w:rsid w:val="00C8042C"/>
    <w:rsid w:val="00C8258B"/>
    <w:rsid w:val="00C84476"/>
    <w:rsid w:val="00C8464C"/>
    <w:rsid w:val="00C85A72"/>
    <w:rsid w:val="00C865B7"/>
    <w:rsid w:val="00C86872"/>
    <w:rsid w:val="00C86ED2"/>
    <w:rsid w:val="00C906FF"/>
    <w:rsid w:val="00C9087A"/>
    <w:rsid w:val="00C925FE"/>
    <w:rsid w:val="00C92D87"/>
    <w:rsid w:val="00C95BB6"/>
    <w:rsid w:val="00C97443"/>
    <w:rsid w:val="00C97661"/>
    <w:rsid w:val="00CA1AD0"/>
    <w:rsid w:val="00CA4FE0"/>
    <w:rsid w:val="00CA7737"/>
    <w:rsid w:val="00CB0593"/>
    <w:rsid w:val="00CB2370"/>
    <w:rsid w:val="00CB35EC"/>
    <w:rsid w:val="00CB4A77"/>
    <w:rsid w:val="00CB7194"/>
    <w:rsid w:val="00CB76DC"/>
    <w:rsid w:val="00CC000A"/>
    <w:rsid w:val="00CC2870"/>
    <w:rsid w:val="00CC2F87"/>
    <w:rsid w:val="00CC329D"/>
    <w:rsid w:val="00CC3C87"/>
    <w:rsid w:val="00CC6718"/>
    <w:rsid w:val="00CC77C6"/>
    <w:rsid w:val="00CD02CA"/>
    <w:rsid w:val="00CD1D4E"/>
    <w:rsid w:val="00CE0628"/>
    <w:rsid w:val="00CE1B3F"/>
    <w:rsid w:val="00CE29AB"/>
    <w:rsid w:val="00CE5CBD"/>
    <w:rsid w:val="00CF2FFE"/>
    <w:rsid w:val="00CF364D"/>
    <w:rsid w:val="00CF40ED"/>
    <w:rsid w:val="00D01EE9"/>
    <w:rsid w:val="00D04FEC"/>
    <w:rsid w:val="00D11518"/>
    <w:rsid w:val="00D11B2B"/>
    <w:rsid w:val="00D12920"/>
    <w:rsid w:val="00D130C5"/>
    <w:rsid w:val="00D14375"/>
    <w:rsid w:val="00D15567"/>
    <w:rsid w:val="00D16813"/>
    <w:rsid w:val="00D21292"/>
    <w:rsid w:val="00D3043E"/>
    <w:rsid w:val="00D31725"/>
    <w:rsid w:val="00D320B7"/>
    <w:rsid w:val="00D33612"/>
    <w:rsid w:val="00D35730"/>
    <w:rsid w:val="00D363C6"/>
    <w:rsid w:val="00D36AE8"/>
    <w:rsid w:val="00D37D07"/>
    <w:rsid w:val="00D405A9"/>
    <w:rsid w:val="00D40AFD"/>
    <w:rsid w:val="00D41B85"/>
    <w:rsid w:val="00D444CC"/>
    <w:rsid w:val="00D4483F"/>
    <w:rsid w:val="00D4708A"/>
    <w:rsid w:val="00D50207"/>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848FC"/>
    <w:rsid w:val="00D918C6"/>
    <w:rsid w:val="00D92184"/>
    <w:rsid w:val="00D934FD"/>
    <w:rsid w:val="00D93B0B"/>
    <w:rsid w:val="00D93D00"/>
    <w:rsid w:val="00D95255"/>
    <w:rsid w:val="00DA0169"/>
    <w:rsid w:val="00DA02C0"/>
    <w:rsid w:val="00DA07D4"/>
    <w:rsid w:val="00DA1408"/>
    <w:rsid w:val="00DA262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6E5"/>
    <w:rsid w:val="00E03F64"/>
    <w:rsid w:val="00E0436F"/>
    <w:rsid w:val="00E04C2A"/>
    <w:rsid w:val="00E057B0"/>
    <w:rsid w:val="00E06F1F"/>
    <w:rsid w:val="00E10473"/>
    <w:rsid w:val="00E16C12"/>
    <w:rsid w:val="00E20990"/>
    <w:rsid w:val="00E21574"/>
    <w:rsid w:val="00E23348"/>
    <w:rsid w:val="00E31CB7"/>
    <w:rsid w:val="00E35287"/>
    <w:rsid w:val="00E4383C"/>
    <w:rsid w:val="00E44B3B"/>
    <w:rsid w:val="00E4771B"/>
    <w:rsid w:val="00E50B18"/>
    <w:rsid w:val="00E539F2"/>
    <w:rsid w:val="00E56B43"/>
    <w:rsid w:val="00E574DE"/>
    <w:rsid w:val="00E57F4B"/>
    <w:rsid w:val="00E61938"/>
    <w:rsid w:val="00E65CC6"/>
    <w:rsid w:val="00E65EED"/>
    <w:rsid w:val="00E66069"/>
    <w:rsid w:val="00E66AA6"/>
    <w:rsid w:val="00E6767A"/>
    <w:rsid w:val="00E727E0"/>
    <w:rsid w:val="00E74A40"/>
    <w:rsid w:val="00E77104"/>
    <w:rsid w:val="00E77AD1"/>
    <w:rsid w:val="00E81290"/>
    <w:rsid w:val="00E824A4"/>
    <w:rsid w:val="00E84459"/>
    <w:rsid w:val="00E84C0D"/>
    <w:rsid w:val="00E859BD"/>
    <w:rsid w:val="00E87EE7"/>
    <w:rsid w:val="00E9154C"/>
    <w:rsid w:val="00E92B7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452"/>
    <w:rsid w:val="00ED0D99"/>
    <w:rsid w:val="00ED1250"/>
    <w:rsid w:val="00ED19C9"/>
    <w:rsid w:val="00ED3761"/>
    <w:rsid w:val="00ED3D77"/>
    <w:rsid w:val="00EE0359"/>
    <w:rsid w:val="00EE0EA8"/>
    <w:rsid w:val="00EE1B15"/>
    <w:rsid w:val="00EF0006"/>
    <w:rsid w:val="00EF116C"/>
    <w:rsid w:val="00EF43EA"/>
    <w:rsid w:val="00EF58D9"/>
    <w:rsid w:val="00F06C84"/>
    <w:rsid w:val="00F102D2"/>
    <w:rsid w:val="00F1184A"/>
    <w:rsid w:val="00F12813"/>
    <w:rsid w:val="00F147B4"/>
    <w:rsid w:val="00F14FF1"/>
    <w:rsid w:val="00F16520"/>
    <w:rsid w:val="00F16727"/>
    <w:rsid w:val="00F16743"/>
    <w:rsid w:val="00F17B84"/>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5C0E"/>
    <w:rsid w:val="00F860A3"/>
    <w:rsid w:val="00F870CF"/>
    <w:rsid w:val="00F9100C"/>
    <w:rsid w:val="00F951A1"/>
    <w:rsid w:val="00F95782"/>
    <w:rsid w:val="00F95BC9"/>
    <w:rsid w:val="00FA1BB7"/>
    <w:rsid w:val="00FA2CC9"/>
    <w:rsid w:val="00FA3707"/>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3F5"/>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 w:id="2015107133">
      <w:bodyDiv w:val="1"/>
      <w:marLeft w:val="0"/>
      <w:marRight w:val="0"/>
      <w:marTop w:val="0"/>
      <w:marBottom w:val="0"/>
      <w:divBdr>
        <w:top w:val="none" w:sz="0" w:space="0" w:color="auto"/>
        <w:left w:val="none" w:sz="0" w:space="0" w:color="auto"/>
        <w:bottom w:val="none" w:sz="0" w:space="0" w:color="auto"/>
        <w:right w:val="none" w:sz="0" w:space="0" w:color="auto"/>
      </w:divBdr>
      <w:divsChild>
        <w:div w:id="393235559">
          <w:marLeft w:val="0"/>
          <w:marRight w:val="0"/>
          <w:marTop w:val="0"/>
          <w:marBottom w:val="0"/>
          <w:divBdr>
            <w:top w:val="none" w:sz="0" w:space="0" w:color="auto"/>
            <w:left w:val="none" w:sz="0" w:space="0" w:color="auto"/>
            <w:bottom w:val="none" w:sz="0" w:space="0" w:color="auto"/>
            <w:right w:val="none" w:sz="0" w:space="0" w:color="auto"/>
          </w:divBdr>
          <w:divsChild>
            <w:div w:id="1720857017">
              <w:marLeft w:val="0"/>
              <w:marRight w:val="0"/>
              <w:marTop w:val="0"/>
              <w:marBottom w:val="0"/>
              <w:divBdr>
                <w:top w:val="none" w:sz="0" w:space="0" w:color="auto"/>
                <w:left w:val="none" w:sz="0" w:space="0" w:color="auto"/>
                <w:bottom w:val="none" w:sz="0" w:space="0" w:color="auto"/>
                <w:right w:val="none" w:sz="0" w:space="0" w:color="auto"/>
              </w:divBdr>
              <w:divsChild>
                <w:div w:id="1394618707">
                  <w:marLeft w:val="0"/>
                  <w:marRight w:val="0"/>
                  <w:marTop w:val="0"/>
                  <w:marBottom w:val="60"/>
                  <w:divBdr>
                    <w:top w:val="none" w:sz="0" w:space="0" w:color="auto"/>
                    <w:left w:val="none" w:sz="0" w:space="0" w:color="auto"/>
                    <w:bottom w:val="none" w:sz="0" w:space="0" w:color="auto"/>
                    <w:right w:val="none" w:sz="0" w:space="0" w:color="auto"/>
                  </w:divBdr>
                  <w:divsChild>
                    <w:div w:id="660087254">
                      <w:marLeft w:val="0"/>
                      <w:marRight w:val="0"/>
                      <w:marTop w:val="0"/>
                      <w:marBottom w:val="0"/>
                      <w:divBdr>
                        <w:top w:val="none" w:sz="0" w:space="0" w:color="auto"/>
                        <w:left w:val="none" w:sz="0" w:space="0" w:color="auto"/>
                        <w:bottom w:val="none" w:sz="0" w:space="0" w:color="auto"/>
                        <w:right w:val="none" w:sz="0" w:space="0" w:color="auto"/>
                      </w:divBdr>
                    </w:div>
                    <w:div w:id="352074915">
                      <w:marLeft w:val="0"/>
                      <w:marRight w:val="0"/>
                      <w:marTop w:val="0"/>
                      <w:marBottom w:val="0"/>
                      <w:divBdr>
                        <w:top w:val="none" w:sz="0" w:space="0" w:color="auto"/>
                        <w:left w:val="none" w:sz="0" w:space="0" w:color="auto"/>
                        <w:bottom w:val="none" w:sz="0" w:space="0" w:color="auto"/>
                        <w:right w:val="none" w:sz="0" w:space="0" w:color="auto"/>
                      </w:divBdr>
                      <w:divsChild>
                        <w:div w:id="1035039472">
                          <w:marLeft w:val="75"/>
                          <w:marRight w:val="75"/>
                          <w:marTop w:val="0"/>
                          <w:marBottom w:val="0"/>
                          <w:divBdr>
                            <w:top w:val="none" w:sz="0" w:space="0" w:color="auto"/>
                            <w:left w:val="none" w:sz="0" w:space="0" w:color="auto"/>
                            <w:bottom w:val="none" w:sz="0" w:space="0" w:color="auto"/>
                            <w:right w:val="none" w:sz="0" w:space="0" w:color="auto"/>
                          </w:divBdr>
                          <w:divsChild>
                            <w:div w:id="1700232225">
                              <w:marLeft w:val="0"/>
                              <w:marRight w:val="0"/>
                              <w:marTop w:val="100"/>
                              <w:marBottom w:val="100"/>
                              <w:divBdr>
                                <w:top w:val="none" w:sz="0" w:space="0" w:color="auto"/>
                                <w:left w:val="none" w:sz="0" w:space="0" w:color="auto"/>
                                <w:bottom w:val="none" w:sz="0" w:space="0" w:color="auto"/>
                                <w:right w:val="none" w:sz="0" w:space="0" w:color="auto"/>
                              </w:divBdr>
                              <w:divsChild>
                                <w:div w:id="299072723">
                                  <w:marLeft w:val="30"/>
                                  <w:marRight w:val="30"/>
                                  <w:marTop w:val="0"/>
                                  <w:marBottom w:val="0"/>
                                  <w:divBdr>
                                    <w:top w:val="none" w:sz="0" w:space="0" w:color="auto"/>
                                    <w:left w:val="none" w:sz="0" w:space="0" w:color="auto"/>
                                    <w:bottom w:val="none" w:sz="0" w:space="0" w:color="auto"/>
                                    <w:right w:val="none" w:sz="0" w:space="0" w:color="auto"/>
                                  </w:divBdr>
                                </w:div>
                              </w:divsChild>
                            </w:div>
                            <w:div w:id="610667572">
                              <w:marLeft w:val="45"/>
                              <w:marRight w:val="0"/>
                              <w:marTop w:val="15"/>
                              <w:marBottom w:val="30"/>
                              <w:divBdr>
                                <w:top w:val="none" w:sz="0" w:space="0" w:color="auto"/>
                                <w:left w:val="none" w:sz="0" w:space="0" w:color="auto"/>
                                <w:bottom w:val="none" w:sz="0" w:space="0" w:color="auto"/>
                                <w:right w:val="none" w:sz="0" w:space="0" w:color="auto"/>
                              </w:divBdr>
                            </w:div>
                          </w:divsChild>
                        </w:div>
                        <w:div w:id="4483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1307</TotalTime>
  <Pages>2</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67</cp:revision>
  <cp:lastPrinted>2020-08-13T10:58:00Z</cp:lastPrinted>
  <dcterms:created xsi:type="dcterms:W3CDTF">2020-06-22T00:10:00Z</dcterms:created>
  <dcterms:modified xsi:type="dcterms:W3CDTF">2020-08-16T02:40:00Z</dcterms:modified>
</cp:coreProperties>
</file>